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BB" w:rsidRDefault="00AD62CC" w:rsidP="00AD62CC">
      <w:pPr>
        <w:jc w:val="center"/>
      </w:pPr>
      <w:r w:rsidRPr="00FE6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10FCCF" wp14:editId="77BF505C">
            <wp:extent cx="1615440" cy="1478280"/>
            <wp:effectExtent l="0" t="0" r="3810" b="76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019" cy="15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CC" w:rsidRPr="00E80F6A" w:rsidRDefault="00AD62CC" w:rsidP="00AD62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0F6A">
        <w:rPr>
          <w:rFonts w:ascii="Times New Roman" w:hAnsi="Times New Roman" w:cs="Times New Roman"/>
          <w:b/>
          <w:sz w:val="48"/>
          <w:szCs w:val="48"/>
        </w:rPr>
        <w:t xml:space="preserve">«Скажи наркотикам: «НЕТ» </w:t>
      </w:r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1.Назови причину. Скажи тем, кто тебе предлагает, почему не хочешь принимать наркотик. "Я знаю, что это опасно для меня". </w:t>
      </w:r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2. Будь готов к различным видам давления. Люди, предлагающие наркотики, могут быть дружелюбны или агрессивны. Будь готов уйти или сделать что-нибудь, что могло бы уменьшить давление со стороны. </w:t>
      </w:r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3. Сделай это просто для себя. Ты не должен объяснять всем свои причины. Просто скажи: "Нет". </w:t>
      </w:r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4. Имей какое-нибудь дело. Если ты занят, это уже будет причиной отказа от наркотиков. Даже если ты скажешь, что всего-навсего собираешься просто пойти поесть, то это уже возможность избежать ситуации, когда ты находишься "под нажимом". </w:t>
      </w:r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5F08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80F6A">
        <w:rPr>
          <w:rFonts w:ascii="Times New Roman" w:hAnsi="Times New Roman" w:cs="Times New Roman"/>
          <w:b/>
          <w:sz w:val="36"/>
          <w:szCs w:val="36"/>
        </w:rPr>
        <w:t xml:space="preserve">Избегай ситуации. Старайся быть подальше от этих мест, от этих людей. </w:t>
      </w:r>
      <w:bookmarkStart w:id="0" w:name="_GoBack"/>
      <w:bookmarkEnd w:id="0"/>
    </w:p>
    <w:p w:rsidR="00AD62CC" w:rsidRPr="00E80F6A" w:rsidRDefault="00AD62CC" w:rsidP="00AD62CC">
      <w:pPr>
        <w:rPr>
          <w:rFonts w:ascii="Times New Roman" w:hAnsi="Times New Roman" w:cs="Times New Roman"/>
          <w:b/>
          <w:sz w:val="36"/>
          <w:szCs w:val="36"/>
        </w:rPr>
      </w:pPr>
      <w:r w:rsidRPr="00E80F6A">
        <w:rPr>
          <w:rFonts w:ascii="Times New Roman" w:hAnsi="Times New Roman" w:cs="Times New Roman"/>
          <w:b/>
          <w:sz w:val="36"/>
          <w:szCs w:val="36"/>
        </w:rPr>
        <w:t xml:space="preserve">6. Дружи с теми, кто не употребляет наркотики. Твои настоящие друзья не будут заставлять тебя принимать наркотики, пить спиртное и не будут делать этого сами.  </w:t>
      </w:r>
    </w:p>
    <w:p w:rsidR="00AD62CC" w:rsidRDefault="00AD62CC" w:rsidP="00AD62CC">
      <w:pPr>
        <w:jc w:val="center"/>
      </w:pPr>
    </w:p>
    <w:sectPr w:rsidR="00AD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F"/>
    <w:rsid w:val="005F081D"/>
    <w:rsid w:val="007A61AF"/>
    <w:rsid w:val="009F24BB"/>
    <w:rsid w:val="00A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BFAE"/>
  <w15:chartTrackingRefBased/>
  <w15:docId w15:val="{2040A182-AC59-42B6-A4FA-AD9A908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2023-04-11T10:37:00Z</dcterms:created>
  <dcterms:modified xsi:type="dcterms:W3CDTF">2023-04-11T10:40:00Z</dcterms:modified>
</cp:coreProperties>
</file>